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20" w:rsidRPr="003B4B20" w:rsidRDefault="003B4B20" w:rsidP="003B4B20">
      <w:pPr>
        <w:widowControl w:val="0"/>
        <w:suppressAutoHyphens/>
        <w:spacing w:after="0" w:line="240" w:lineRule="auto"/>
        <w:jc w:val="both"/>
        <w:rPr>
          <w:rFonts w:ascii="Nimbus Roman No9 L" w:eastAsia="Bitstream Vera Sans" w:hAnsi="Nimbus Roman No9 L" w:cs="Times New Roman"/>
          <w:sz w:val="32"/>
          <w:szCs w:val="32"/>
        </w:rPr>
      </w:pPr>
      <w:r w:rsidRPr="003B4B20">
        <w:rPr>
          <w:rFonts w:ascii="Nimbus Roman No9 L" w:eastAsia="Bitstream Vera Sans" w:hAnsi="Nimbus Roman No9 L" w:cs="Times New Roman"/>
          <w:sz w:val="32"/>
          <w:szCs w:val="32"/>
        </w:rPr>
        <w:t>ICT PHD</w:t>
      </w:r>
    </w:p>
    <w:p w:rsidR="00B16A1E" w:rsidRPr="003B4B20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</w:rPr>
      </w:pPr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Research project for a PhD curriculum in ICT – Electronics and Telecommunications  </w:t>
      </w:r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b/>
          <w:sz w:val="24"/>
          <w:szCs w:val="20"/>
          <w:lang w:val="en-GB"/>
        </w:rPr>
        <w:t>Tutor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: L. </w:t>
      </w:r>
      <w:proofErr w:type="spellStart"/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>Vincetti</w:t>
      </w:r>
      <w:proofErr w:type="spellEnd"/>
    </w:p>
    <w:p w:rsidR="00963030" w:rsidRPr="00B16A1E" w:rsidRDefault="00963030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0A40D5">
        <w:rPr>
          <w:rFonts w:ascii="Nimbus Roman No9 L" w:eastAsia="Times New Roman" w:hAnsi="Nimbus Roman No9 L" w:cs="Times New Roman"/>
          <w:b/>
          <w:sz w:val="24"/>
          <w:szCs w:val="20"/>
          <w:lang w:val="en-GB"/>
        </w:rPr>
        <w:t>Foreign Co-tutor</w:t>
      </w:r>
      <w:r w:rsidRPr="000A40D5">
        <w:rPr>
          <w:rFonts w:ascii="Nimbus Roman No9 L" w:eastAsia="Times New Roman" w:hAnsi="Nimbus Roman No9 L" w:cs="Times New Roman"/>
          <w:sz w:val="24"/>
          <w:szCs w:val="20"/>
          <w:lang w:val="en-GB"/>
        </w:rPr>
        <w:t>:</w:t>
      </w:r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F. </w:t>
      </w:r>
      <w:proofErr w:type="spellStart"/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>Benabid</w:t>
      </w:r>
      <w:proofErr w:type="spellEnd"/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– University of Limoges (Fr)</w:t>
      </w:r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3B4B20">
      <w:pPr>
        <w:widowControl w:val="0"/>
        <w:suppressAutoHyphens/>
        <w:spacing w:after="0" w:line="240" w:lineRule="auto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Proposed Title of the research:  “</w:t>
      </w:r>
      <w:r w:rsidR="005F713A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H</w:t>
      </w: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ollow core optical </w:t>
      </w:r>
      <w:proofErr w:type="spellStart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fibers</w:t>
      </w:r>
      <w:proofErr w:type="spellEnd"/>
      <w:r w:rsidR="005F713A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 for </w:t>
      </w:r>
      <w:r w:rsidR="00375DAF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industrial applications</w:t>
      </w: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”</w:t>
      </w:r>
    </w:p>
    <w:p w:rsidR="00B16A1E" w:rsidRPr="00B16A1E" w:rsidRDefault="00B16A1E" w:rsidP="003B4B20">
      <w:pPr>
        <w:widowControl w:val="0"/>
        <w:suppressAutoHyphens/>
        <w:spacing w:after="0" w:line="240" w:lineRule="auto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</w:p>
    <w:p w:rsidR="00B16A1E" w:rsidRPr="00B16A1E" w:rsidRDefault="00B16A1E" w:rsidP="003B4B20">
      <w:pPr>
        <w:widowControl w:val="0"/>
        <w:suppressAutoHyphens/>
        <w:spacing w:after="0" w:line="240" w:lineRule="auto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Keywords: (3) </w:t>
      </w:r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Optical </w:t>
      </w:r>
      <w:proofErr w:type="spellStart"/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Fibers</w:t>
      </w:r>
      <w:proofErr w:type="spellEnd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, </w:t>
      </w:r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Photonic Crystal </w:t>
      </w:r>
      <w:proofErr w:type="spellStart"/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Fibers</w:t>
      </w:r>
      <w:proofErr w:type="spellEnd"/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, </w:t>
      </w:r>
      <w:r w:rsidR="00EB04A8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High Power Lasers</w:t>
      </w:r>
      <w:bookmarkStart w:id="0" w:name="_GoBack"/>
      <w:bookmarkEnd w:id="0"/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Default="00B16A1E" w:rsidP="003B4B20">
      <w:pPr>
        <w:widowControl w:val="0"/>
        <w:suppressAutoHyphens/>
        <w:spacing w:after="0" w:line="240" w:lineRule="auto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Research objectives: </w:t>
      </w:r>
      <w:proofErr w:type="gramStart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--(</w:t>
      </w:r>
      <w:proofErr w:type="gramEnd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max 10 rows)</w:t>
      </w:r>
    </w:p>
    <w:p w:rsidR="00B16A1E" w:rsidRPr="00B16A1E" w:rsidRDefault="00B16A1E" w:rsidP="003B4B20">
      <w:pPr>
        <w:widowControl w:val="0"/>
        <w:suppressAutoHyphens/>
        <w:spacing w:after="0" w:line="240" w:lineRule="auto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</w:p>
    <w:p w:rsid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•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ab/>
        <w:t xml:space="preserve">Theoretical investigation of new and innovative </w:t>
      </w:r>
      <w:r w:rsidR="00C01A9B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hollow core </w:t>
      </w:r>
      <w:proofErr w:type="spellStart"/>
      <w:r w:rsidR="00C01A9B">
        <w:rPr>
          <w:rFonts w:ascii="Nimbus Roman No9 L" w:eastAsia="Times New Roman" w:hAnsi="Nimbus Roman No9 L" w:cs="Times New Roman"/>
          <w:sz w:val="24"/>
          <w:szCs w:val="20"/>
          <w:lang w:val="en-GB"/>
        </w:rPr>
        <w:t>fibers</w:t>
      </w:r>
      <w:proofErr w:type="spellEnd"/>
      <w:r w:rsidR="00C01A9B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(HCFs)</w:t>
      </w:r>
      <w:r w:rsidR="005F713A">
        <w:rPr>
          <w:rFonts w:ascii="Nimbus Roman No9 L" w:eastAsia="Times New Roman" w:hAnsi="Nimbus Roman No9 L" w:cs="Times New Roman"/>
          <w:sz w:val="24"/>
          <w:szCs w:val="20"/>
          <w:lang w:val="en-GB"/>
        </w:rPr>
        <w:t>;</w:t>
      </w:r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•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ab/>
        <w:t>Realization and characterization of HCFs</w:t>
      </w:r>
      <w:r w:rsidR="005F713A">
        <w:rPr>
          <w:rFonts w:ascii="Nimbus Roman No9 L" w:eastAsia="Times New Roman" w:hAnsi="Nimbus Roman No9 L" w:cs="Times New Roman"/>
          <w:sz w:val="24"/>
          <w:szCs w:val="20"/>
          <w:lang w:val="en-GB"/>
        </w:rPr>
        <w:t>.</w:t>
      </w:r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•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ab/>
      </w:r>
      <w:r w:rsidR="005F713A">
        <w:rPr>
          <w:rFonts w:ascii="Nimbus Roman No9 L" w:eastAsia="Times New Roman" w:hAnsi="Nimbus Roman No9 L" w:cs="Times New Roman"/>
          <w:sz w:val="24"/>
          <w:szCs w:val="20"/>
          <w:lang w:val="en-GB"/>
        </w:rPr>
        <w:t>Measurement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r w:rsidR="005F713A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of the developed 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HCFs</w:t>
      </w:r>
      <w:r w:rsidR="005F713A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performances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.</w:t>
      </w:r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3B4B20">
      <w:pPr>
        <w:widowControl w:val="0"/>
        <w:suppressAutoHyphens/>
        <w:spacing w:after="0" w:line="240" w:lineRule="auto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proofErr w:type="gramStart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Proposed  research</w:t>
      </w:r>
      <w:proofErr w:type="gramEnd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 activity --(max 10 rows)</w:t>
      </w:r>
    </w:p>
    <w:p w:rsidR="00096397" w:rsidRDefault="00375DAF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>L</w:t>
      </w:r>
      <w:r w:rsidR="00633B5D">
        <w:rPr>
          <w:rFonts w:ascii="Nimbus Roman No9 L" w:eastAsia="Times New Roman" w:hAnsi="Nimbus Roman No9 L" w:cs="Times New Roman"/>
          <w:sz w:val="24"/>
          <w:szCs w:val="20"/>
          <w:lang w:val="en-GB"/>
        </w:rPr>
        <w:t>aser systems</w:t>
      </w:r>
      <w:r w:rsidR="00633B5D" w:rsidRPr="00633B5D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>have been replacing</w:t>
      </w:r>
      <w:r w:rsidR="00633B5D" w:rsidRPr="00633B5D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many conventional tools in diverse areas of</w:t>
      </w:r>
      <w:r w:rsidR="00633B5D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r w:rsidR="00633B5D" w:rsidRPr="00633B5D">
        <w:rPr>
          <w:rFonts w:ascii="Nimbus Roman No9 L" w:eastAsia="Times New Roman" w:hAnsi="Nimbus Roman No9 L" w:cs="Times New Roman"/>
          <w:sz w:val="24"/>
          <w:szCs w:val="20"/>
          <w:lang w:val="en-GB"/>
        </w:rPr>
        <w:t>manufacturing, enabling increased productivity, quality, and functionality.</w:t>
      </w:r>
      <w:r w:rsidR="00633B5D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r w:rsidR="00096397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Nowadays they suffer of lack of proper systems for laser beam delivery. </w:t>
      </w:r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>Also</w:t>
      </w:r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>,</w:t>
      </w:r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proofErr w:type="spellStart"/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>fiber</w:t>
      </w:r>
      <w:proofErr w:type="spellEnd"/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sensors and lab on </w:t>
      </w:r>
      <w:proofErr w:type="spellStart"/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>fiber</w:t>
      </w:r>
      <w:proofErr w:type="spellEnd"/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have been proposing as an effective and reliable new platform </w:t>
      </w:r>
      <w:r w:rsidR="00633B5D" w:rsidRPr="00633B5D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in bio-photonics, </w:t>
      </w:r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healthcare, and </w:t>
      </w:r>
      <w:proofErr w:type="spellStart"/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>agri</w:t>
      </w:r>
      <w:proofErr w:type="spellEnd"/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>-food industry</w:t>
      </w:r>
      <w:r w:rsidR="00096397">
        <w:rPr>
          <w:rFonts w:ascii="Nimbus Roman No9 L" w:eastAsia="Times New Roman" w:hAnsi="Nimbus Roman No9 L" w:cs="Times New Roman"/>
          <w:sz w:val="24"/>
          <w:szCs w:val="20"/>
          <w:lang w:val="en-GB"/>
        </w:rPr>
        <w:t>.</w:t>
      </w:r>
    </w:p>
    <w:p w:rsidR="00B16A1E" w:rsidRDefault="00EB04A8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Hollow Core </w:t>
      </w:r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Inhibited Coupling </w:t>
      </w:r>
      <w:proofErr w:type="spellStart"/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>Fibers</w:t>
      </w:r>
      <w:proofErr w:type="spellEnd"/>
      <w:r w:rsidR="00096397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(HCICFs</w:t>
      </w:r>
      <w:proofErr w:type="gramStart"/>
      <w:r w:rsidR="00096397">
        <w:rPr>
          <w:rFonts w:ascii="Nimbus Roman No9 L" w:eastAsia="Times New Roman" w:hAnsi="Nimbus Roman No9 L" w:cs="Times New Roman"/>
          <w:sz w:val="24"/>
          <w:szCs w:val="20"/>
          <w:lang w:val="en-GB"/>
        </w:rPr>
        <w:t>)</w:t>
      </w:r>
      <w:r w:rsidR="00B16A1E"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r w:rsidR="00633B5D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>are</w:t>
      </w:r>
      <w:proofErr w:type="gramEnd"/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good</w:t>
      </w:r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candidates to provide</w:t>
      </w:r>
      <w:r w:rsidR="004E7462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effective</w:t>
      </w:r>
      <w:r w:rsidRPr="00EB04A8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solution</w:t>
      </w:r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>s</w:t>
      </w:r>
      <w:r w:rsidR="00096397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in both the applications since</w:t>
      </w:r>
      <w:r w:rsidR="004E7462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r w:rsidR="00096397">
        <w:rPr>
          <w:rFonts w:ascii="Nimbus Roman No9 L" w:eastAsia="Times New Roman" w:hAnsi="Nimbus Roman No9 L" w:cs="Times New Roman"/>
          <w:sz w:val="24"/>
          <w:szCs w:val="20"/>
          <w:lang w:val="en-GB"/>
        </w:rPr>
        <w:t>t</w:t>
      </w:r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>hey</w:t>
      </w:r>
      <w:r w:rsidR="00C01A9B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r w:rsidR="004E7462">
        <w:rPr>
          <w:rFonts w:ascii="Nimbus Roman No9 L" w:eastAsia="Times New Roman" w:hAnsi="Nimbus Roman No9 L" w:cs="Times New Roman"/>
          <w:sz w:val="24"/>
          <w:szCs w:val="20"/>
          <w:lang w:val="en-GB"/>
        </w:rPr>
        <w:t>guarant</w:t>
      </w:r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ee broad transmission window, very high damage threshold and long interaction length with </w:t>
      </w:r>
      <w:proofErr w:type="spellStart"/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>analytes</w:t>
      </w:r>
      <w:proofErr w:type="spellEnd"/>
      <w:r w:rsidR="006123C2">
        <w:rPr>
          <w:rFonts w:ascii="Nimbus Roman No9 L" w:eastAsia="Times New Roman" w:hAnsi="Nimbus Roman No9 L" w:cs="Times New Roman"/>
          <w:sz w:val="24"/>
          <w:szCs w:val="20"/>
          <w:lang w:val="en-GB"/>
        </w:rPr>
        <w:t>.</w:t>
      </w:r>
    </w:p>
    <w:p w:rsidR="006123C2" w:rsidRDefault="006123C2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The aim of the research will be the development of innovative </w:t>
      </w:r>
      <w:r w:rsidR="00096397">
        <w:rPr>
          <w:rFonts w:ascii="Nimbus Roman No9 L" w:eastAsia="Times New Roman" w:hAnsi="Nimbus Roman No9 L" w:cs="Times New Roman"/>
          <w:sz w:val="24"/>
          <w:szCs w:val="20"/>
          <w:lang w:val="en-GB"/>
        </w:rPr>
        <w:t>HCICFs</w:t>
      </w:r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for</w:t>
      </w:r>
      <w:r w:rsidR="00C01F16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high power beam delivery for</w:t>
      </w:r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laser manufacturing and high sensitivity, real time sensors for industry 4.0.</w:t>
      </w:r>
    </w:p>
    <w:p w:rsidR="00633B5D" w:rsidRPr="00B16A1E" w:rsidRDefault="00633B5D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3B4B20">
      <w:pPr>
        <w:widowControl w:val="0"/>
        <w:suppressAutoHyphens/>
        <w:spacing w:after="0" w:line="240" w:lineRule="auto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Supporting research projects (and </w:t>
      </w:r>
      <w:proofErr w:type="gramStart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Department )</w:t>
      </w:r>
      <w:proofErr w:type="gramEnd"/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r w:rsidRPr="00B16A1E">
        <w:rPr>
          <w:rFonts w:ascii="Nimbus Roman No9 L" w:eastAsia="Times New Roman" w:hAnsi="Nimbus Roman No9 L" w:cs="Times New Roman"/>
          <w:sz w:val="24"/>
          <w:szCs w:val="20"/>
        </w:rPr>
        <w:t>The resea</w:t>
      </w:r>
      <w:r w:rsidR="00DC3277">
        <w:rPr>
          <w:rFonts w:ascii="Nimbus Roman No9 L" w:eastAsia="Times New Roman" w:hAnsi="Nimbus Roman No9 L" w:cs="Times New Roman"/>
          <w:sz w:val="24"/>
          <w:szCs w:val="20"/>
        </w:rPr>
        <w:t xml:space="preserve">rch activity will be carried on in the </w:t>
      </w:r>
      <w:proofErr w:type="spellStart"/>
      <w:r w:rsidR="00DC3277">
        <w:rPr>
          <w:rFonts w:ascii="Nimbus Roman No9 L" w:eastAsia="Times New Roman" w:hAnsi="Nimbus Roman No9 L" w:cs="Times New Roman"/>
          <w:sz w:val="24"/>
          <w:szCs w:val="20"/>
        </w:rPr>
        <w:t>PhEm</w:t>
      </w:r>
      <w:proofErr w:type="spellEnd"/>
      <w:r w:rsidR="00DC3277">
        <w:rPr>
          <w:rFonts w:ascii="Nimbus Roman No9 L" w:eastAsia="Times New Roman" w:hAnsi="Nimbus Roman No9 L" w:cs="Times New Roman"/>
          <w:sz w:val="24"/>
          <w:szCs w:val="20"/>
        </w:rPr>
        <w:t xml:space="preserve"> lab of the Department of Engineering “Enzo Ferrari” </w:t>
      </w:r>
      <w:r w:rsidRPr="00B16A1E">
        <w:rPr>
          <w:rFonts w:ascii="Nimbus Roman No9 L" w:eastAsia="Times New Roman" w:hAnsi="Nimbus Roman No9 L" w:cs="Times New Roman"/>
          <w:sz w:val="24"/>
          <w:szCs w:val="20"/>
        </w:rPr>
        <w:t xml:space="preserve">in collaboration with </w:t>
      </w:r>
      <w:r w:rsidR="00EB04A8">
        <w:rPr>
          <w:rFonts w:ascii="Nimbus Roman No9 L" w:eastAsia="Times New Roman" w:hAnsi="Nimbus Roman No9 L" w:cs="Times New Roman"/>
          <w:sz w:val="24"/>
          <w:szCs w:val="20"/>
        </w:rPr>
        <w:t xml:space="preserve">the </w:t>
      </w:r>
      <w:r w:rsidR="00C01A9B">
        <w:rPr>
          <w:rFonts w:ascii="Nimbus Roman No9 L" w:eastAsia="Times New Roman" w:hAnsi="Nimbus Roman No9 L" w:cs="Times New Roman"/>
          <w:sz w:val="24"/>
          <w:szCs w:val="20"/>
        </w:rPr>
        <w:t xml:space="preserve">GPPMM group of the </w:t>
      </w:r>
      <w:r w:rsidR="00EB04A8">
        <w:rPr>
          <w:rFonts w:ascii="Nimbus Roman No9 L" w:eastAsia="Times New Roman" w:hAnsi="Nimbus Roman No9 L" w:cs="Times New Roman"/>
          <w:sz w:val="24"/>
          <w:szCs w:val="20"/>
        </w:rPr>
        <w:t xml:space="preserve">Research Institute </w:t>
      </w:r>
      <w:r w:rsidRPr="00B16A1E">
        <w:rPr>
          <w:rFonts w:ascii="Nimbus Roman No9 L" w:eastAsia="Times New Roman" w:hAnsi="Nimbus Roman No9 L" w:cs="Times New Roman"/>
          <w:sz w:val="24"/>
          <w:szCs w:val="20"/>
        </w:rPr>
        <w:t>XLIM - University of Limoges (Fr).</w:t>
      </w:r>
      <w:r w:rsidR="00E75BE8">
        <w:rPr>
          <w:rFonts w:ascii="Nimbus Roman No9 L" w:eastAsia="Times New Roman" w:hAnsi="Nimbus Roman No9 L" w:cs="Times New Roman"/>
          <w:sz w:val="24"/>
          <w:szCs w:val="20"/>
        </w:rPr>
        <w:t xml:space="preserve"> See </w:t>
      </w:r>
      <w:r w:rsidR="00E75BE8" w:rsidRPr="00E75BE8">
        <w:rPr>
          <w:rFonts w:ascii="Nimbus Roman No9 L" w:eastAsia="Times New Roman" w:hAnsi="Nimbus Roman No9 L" w:cs="Times New Roman"/>
          <w:sz w:val="24"/>
          <w:szCs w:val="20"/>
        </w:rPr>
        <w:t>http://gppmm.xlim.fr/</w:t>
      </w:r>
    </w:p>
    <w:p w:rsidR="00B16A1E" w:rsidRPr="00B16A1E" w:rsidRDefault="00B16A1E" w:rsidP="003B4B20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</w:rPr>
      </w:pPr>
    </w:p>
    <w:p w:rsidR="00B16A1E" w:rsidRPr="00B16A1E" w:rsidRDefault="00B16A1E" w:rsidP="003B4B20">
      <w:pPr>
        <w:widowControl w:val="0"/>
        <w:suppressAutoHyphens/>
        <w:spacing w:after="0" w:line="240" w:lineRule="auto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Possible connections with research groups, companies, universities</w:t>
      </w:r>
      <w:proofErr w:type="gramStart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..</w:t>
      </w:r>
      <w:proofErr w:type="gramEnd"/>
    </w:p>
    <w:p w:rsidR="00B16A1E" w:rsidRDefault="00DC3277" w:rsidP="003B4B20">
      <w:r>
        <w:rPr>
          <w:rFonts w:ascii="Nimbus Roman No9 L" w:eastAsia="Times New Roman" w:hAnsi="Nimbus Roman No9 L" w:cs="Times New Roman"/>
          <w:sz w:val="24"/>
          <w:szCs w:val="20"/>
        </w:rPr>
        <w:t xml:space="preserve">Research Institute </w:t>
      </w:r>
      <w:r w:rsidR="00B16A1E" w:rsidRPr="00B16A1E">
        <w:rPr>
          <w:rFonts w:ascii="Nimbus Roman No9 L" w:eastAsia="Times New Roman" w:hAnsi="Nimbus Roman No9 L" w:cs="Times New Roman"/>
          <w:sz w:val="24"/>
          <w:szCs w:val="20"/>
        </w:rPr>
        <w:t xml:space="preserve"> XL</w:t>
      </w:r>
      <w:r w:rsidR="00375DAF">
        <w:rPr>
          <w:rFonts w:ascii="Nimbus Roman No9 L" w:eastAsia="Times New Roman" w:hAnsi="Nimbus Roman No9 L" w:cs="Times New Roman"/>
          <w:sz w:val="24"/>
          <w:szCs w:val="20"/>
        </w:rPr>
        <w:t xml:space="preserve">IM - University of Limoges (Fr), </w:t>
      </w:r>
      <w:r w:rsidR="00375DAF" w:rsidRPr="00B16A1E">
        <w:rPr>
          <w:rFonts w:ascii="Nimbus Roman No9 L" w:eastAsia="Times New Roman" w:hAnsi="Nimbus Roman No9 L" w:cs="Times New Roman"/>
          <w:sz w:val="24"/>
          <w:szCs w:val="20"/>
        </w:rPr>
        <w:t>University of Parma (It),</w:t>
      </w:r>
      <w:r w:rsidR="00375DAF">
        <w:rPr>
          <w:rFonts w:ascii="Nimbus Roman No9 L" w:eastAsia="Times New Roman" w:hAnsi="Nimbus Roman No9 L" w:cs="Times New Roman"/>
          <w:sz w:val="24"/>
          <w:szCs w:val="20"/>
        </w:rPr>
        <w:t xml:space="preserve"> </w:t>
      </w:r>
      <w:proofErr w:type="spellStart"/>
      <w:r w:rsidR="00375DAF" w:rsidRPr="00B16A1E">
        <w:rPr>
          <w:rFonts w:ascii="Nimbus Roman No9 L" w:eastAsia="Times New Roman" w:hAnsi="Nimbus Roman No9 L" w:cs="Times New Roman"/>
          <w:sz w:val="24"/>
          <w:szCs w:val="20"/>
        </w:rPr>
        <w:t>Technopole</w:t>
      </w:r>
      <w:proofErr w:type="spellEnd"/>
      <w:r w:rsidR="00375DAF" w:rsidRPr="00B16A1E">
        <w:rPr>
          <w:rFonts w:ascii="Nimbus Roman No9 L" w:eastAsia="Times New Roman" w:hAnsi="Nimbus Roman No9 L" w:cs="Times New Roman"/>
          <w:sz w:val="24"/>
          <w:szCs w:val="20"/>
        </w:rPr>
        <w:t xml:space="preserve"> of </w:t>
      </w:r>
      <w:proofErr w:type="spellStart"/>
      <w:r w:rsidR="00375DAF" w:rsidRPr="00B16A1E">
        <w:rPr>
          <w:rFonts w:ascii="Nimbus Roman No9 L" w:eastAsia="Times New Roman" w:hAnsi="Nimbus Roman No9 L" w:cs="Times New Roman"/>
          <w:sz w:val="24"/>
          <w:szCs w:val="20"/>
        </w:rPr>
        <w:t>Mirandola</w:t>
      </w:r>
      <w:proofErr w:type="spellEnd"/>
      <w:r w:rsidR="00375DAF" w:rsidRPr="00B16A1E">
        <w:rPr>
          <w:rFonts w:ascii="Nimbus Roman No9 L" w:eastAsia="Times New Roman" w:hAnsi="Nimbus Roman No9 L" w:cs="Times New Roman"/>
          <w:sz w:val="24"/>
          <w:szCs w:val="20"/>
        </w:rPr>
        <w:t>-TMP (It)</w:t>
      </w:r>
      <w:r w:rsidR="00375DAF">
        <w:rPr>
          <w:rFonts w:ascii="Nimbus Roman No9 L" w:eastAsia="Times New Roman" w:hAnsi="Nimbus Roman No9 L" w:cs="Times New Roman"/>
          <w:sz w:val="24"/>
          <w:szCs w:val="20"/>
        </w:rPr>
        <w:t>.</w:t>
      </w:r>
    </w:p>
    <w:p w:rsidR="00456F4B" w:rsidRPr="00D628BF" w:rsidRDefault="00456F4B" w:rsidP="00FC54F3"/>
    <w:sectPr w:rsidR="00456F4B" w:rsidRPr="00D628B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Bitstream Vera Sans">
    <w:altName w:val="Copperplate Light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48D4"/>
    <w:multiLevelType w:val="hybridMultilevel"/>
    <w:tmpl w:val="7C6CAE8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41"/>
    <w:rsid w:val="00096397"/>
    <w:rsid w:val="00221A12"/>
    <w:rsid w:val="00292A28"/>
    <w:rsid w:val="002C0CC8"/>
    <w:rsid w:val="002C256E"/>
    <w:rsid w:val="00316941"/>
    <w:rsid w:val="00355304"/>
    <w:rsid w:val="00375DAF"/>
    <w:rsid w:val="003B4B20"/>
    <w:rsid w:val="00456F4B"/>
    <w:rsid w:val="004E7462"/>
    <w:rsid w:val="005B7B72"/>
    <w:rsid w:val="005F713A"/>
    <w:rsid w:val="006123C2"/>
    <w:rsid w:val="00633B5D"/>
    <w:rsid w:val="00667AB3"/>
    <w:rsid w:val="0084758C"/>
    <w:rsid w:val="008B6F2F"/>
    <w:rsid w:val="00963030"/>
    <w:rsid w:val="00A64800"/>
    <w:rsid w:val="00B16A1E"/>
    <w:rsid w:val="00C01A9B"/>
    <w:rsid w:val="00C01F16"/>
    <w:rsid w:val="00C65DDB"/>
    <w:rsid w:val="00C67D78"/>
    <w:rsid w:val="00D52256"/>
    <w:rsid w:val="00D628BF"/>
    <w:rsid w:val="00DC3277"/>
    <w:rsid w:val="00E75BE8"/>
    <w:rsid w:val="00EB04A8"/>
    <w:rsid w:val="00ED36EE"/>
    <w:rsid w:val="00F17321"/>
    <w:rsid w:val="00FC54F3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5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Vincetti</dc:creator>
  <cp:lastModifiedBy>Luca Vincetti</cp:lastModifiedBy>
  <cp:revision>3</cp:revision>
  <dcterms:created xsi:type="dcterms:W3CDTF">2017-06-06T07:48:00Z</dcterms:created>
  <dcterms:modified xsi:type="dcterms:W3CDTF">2018-05-15T05:31:00Z</dcterms:modified>
</cp:coreProperties>
</file>